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様式第２</w:t>
      </w:r>
      <w:r>
        <w:rPr>
          <w:rFonts w:hint="eastAsia"/>
        </w:rPr>
        <w:t>（第４条関係）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製　造　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危　険　物　貯　蔵　所　設　置　許　可　申　請　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取　扱　所</w:t>
      </w:r>
    </w:p>
    <w:tbl>
      <w:tblPr>
        <w:tblStyle w:val="11"/>
        <w:tblpPr w:leftFromText="142" w:rightFromText="142" w:topFromText="0" w:bottomFromText="0" w:vertAnchor="text" w:horzAnchor="margin" w:tblpXSpec="left" w:tblpY="145"/>
        <w:tblW w:w="8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6"/>
        <w:gridCol w:w="1893"/>
        <w:gridCol w:w="1980"/>
        <w:gridCol w:w="15"/>
        <w:gridCol w:w="885"/>
        <w:gridCol w:w="900"/>
        <w:gridCol w:w="360"/>
        <w:gridCol w:w="1583"/>
      </w:tblGrid>
      <w:tr>
        <w:trPr>
          <w:cantSplit/>
          <w:trHeight w:val="1853" w:hRule="atLeast"/>
        </w:trPr>
        <w:tc>
          <w:tcPr>
            <w:tcW w:w="8702" w:type="dxa"/>
            <w:gridSpan w:val="8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ind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u w:val="single" w:color="auto"/>
              </w:rPr>
              <w:t>住　所</w:t>
            </w:r>
            <w:bookmarkStart w:id="0" w:name="_GoBack"/>
            <w:bookmarkEnd w:id="0"/>
            <w:r>
              <w:rPr>
                <w:rFonts w:hint="eastAsia"/>
                <w:u w:val="single" w:color="auto"/>
              </w:rPr>
              <w:t>　　　　　　　　　（電話　　　　　　）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u w:val="single" w:color="auto"/>
              </w:rPr>
              <w:t>氏　名　　　　　　　　　　　　　　　　　　　</w:t>
            </w:r>
          </w:p>
        </w:tc>
      </w:tr>
      <w:tr>
        <w:trPr>
          <w:cantSplit/>
          <w:trHeight w:val="523" w:hRule="atLeast"/>
        </w:trPr>
        <w:tc>
          <w:tcPr>
            <w:tcW w:w="1086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"/>
              </w:rPr>
              <w:t>設置</w:t>
            </w:r>
            <w:r>
              <w:rPr>
                <w:rFonts w:hint="eastAsia"/>
                <w:spacing w:val="1"/>
                <w:kern w:val="0"/>
                <w:fitText w:val="840" w:id="1"/>
              </w:rPr>
              <w:t>者</w:t>
            </w:r>
          </w:p>
        </w:tc>
        <w:tc>
          <w:tcPr>
            <w:tcW w:w="189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723" w:type="dxa"/>
            <w:gridSpan w:val="6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電話</w:t>
            </w:r>
          </w:p>
        </w:tc>
      </w:tr>
      <w:tr>
        <w:trPr>
          <w:cantSplit/>
          <w:trHeight w:val="517" w:hRule="atLeast"/>
        </w:trPr>
        <w:tc>
          <w:tcPr>
            <w:tcW w:w="10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893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723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41" w:hRule="atLeast"/>
        </w:trPr>
        <w:tc>
          <w:tcPr>
            <w:tcW w:w="297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23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979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　火　地　域　別</w:t>
            </w:r>
          </w:p>
        </w:tc>
        <w:tc>
          <w:tcPr>
            <w:tcW w:w="2843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　途　地　域　別</w:t>
            </w:r>
          </w:p>
        </w:tc>
      </w:tr>
      <w:tr>
        <w:trPr>
          <w:cantSplit/>
          <w:trHeight w:val="519" w:hRule="atLeast"/>
        </w:trPr>
        <w:tc>
          <w:tcPr>
            <w:tcW w:w="2979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880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843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528" w:hRule="atLeast"/>
        </w:trPr>
        <w:tc>
          <w:tcPr>
            <w:tcW w:w="297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貯蔵所又は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94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97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危険物の類、品名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（指定数量）最大数量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指定数量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158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97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位置、構造、及び設備の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基準に係る区分</w:t>
            </w:r>
          </w:p>
        </w:tc>
        <w:tc>
          <w:tcPr>
            <w:tcW w:w="5723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令　第　　　　　条　　　　第　　　　　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（規則第　　　　条　　第　　　項）</w:t>
            </w:r>
          </w:p>
        </w:tc>
      </w:tr>
      <w:tr>
        <w:trPr>
          <w:cantSplit/>
          <w:trHeight w:val="113" w:hRule="atLeast"/>
        </w:trPr>
        <w:tc>
          <w:tcPr>
            <w:tcW w:w="297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位置、構造、設備の概要</w:t>
            </w:r>
          </w:p>
        </w:tc>
        <w:tc>
          <w:tcPr>
            <w:tcW w:w="5723" w:type="dxa"/>
            <w:gridSpan w:val="6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297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危険物の貯蔵又は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取扱方法の概要</w:t>
            </w:r>
          </w:p>
        </w:tc>
        <w:tc>
          <w:tcPr>
            <w:tcW w:w="5723" w:type="dxa"/>
            <w:gridSpan w:val="6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496" w:hRule="atLeast"/>
        </w:trPr>
        <w:tc>
          <w:tcPr>
            <w:tcW w:w="297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19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194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297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23" w:type="dxa"/>
            <w:gridSpan w:val="6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348" w:hRule="atLeast"/>
        </w:trPr>
        <w:tc>
          <w:tcPr>
            <w:tcW w:w="2979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2880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284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rPr>
          <w:cantSplit/>
          <w:trHeight w:val="1604" w:hRule="atLeast"/>
        </w:trPr>
        <w:tc>
          <w:tcPr>
            <w:tcW w:w="297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4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7680"/>
        </w:tabs>
        <w:rPr>
          <w:rFonts w:hint="default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１　この用紙の大きさは、日本工業規格Ａ４とすること。</w:t>
      </w:r>
    </w:p>
    <w:p>
      <w:pPr>
        <w:pStyle w:val="0"/>
        <w:tabs>
          <w:tab w:val="left" w:leader="none" w:pos="7680"/>
        </w:tabs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この設置許可申請書は、移送取扱所以外の製造所等に用いるものであること。</w:t>
      </w:r>
    </w:p>
    <w:p>
      <w:pPr>
        <w:pStyle w:val="0"/>
        <w:tabs>
          <w:tab w:val="left" w:leader="none" w:pos="7680"/>
        </w:tabs>
        <w:ind w:left="1260" w:hanging="1260" w:hangingChars="6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３　法人にあっては、その名称、代表者氏名及び主たる事務所の所在地を記入すること。</w:t>
      </w:r>
    </w:p>
    <w:p>
      <w:pPr>
        <w:pStyle w:val="0"/>
        <w:tabs>
          <w:tab w:val="left" w:leader="none" w:pos="7680"/>
        </w:tabs>
        <w:ind w:left="1260" w:hanging="1260" w:hangingChars="6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品名（指定数量）の記載については、当該危険物の指定数量が品名の記載のみでは</w:t>
      </w:r>
    </w:p>
    <w:p>
      <w:pPr>
        <w:pStyle w:val="0"/>
        <w:tabs>
          <w:tab w:val="left" w:leader="none" w:pos="7680"/>
        </w:tabs>
        <w:ind w:left="1260" w:hanging="1260" w:hangingChars="60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明確でない場合に（　　）内に該当する指定数量を記載すること。</w:t>
      </w:r>
    </w:p>
    <w:p>
      <w:pPr>
        <w:pStyle w:val="0"/>
        <w:tabs>
          <w:tab w:val="left" w:leader="none" w:pos="7680"/>
        </w:tabs>
        <w:ind w:left="1260" w:hanging="1260" w:hangingChars="6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５　位置、構造及び設備の基準に係る区分の欄には、適用を受けようとする危険物の制</w:t>
      </w:r>
    </w:p>
    <w:p>
      <w:pPr>
        <w:pStyle w:val="0"/>
        <w:tabs>
          <w:tab w:val="left" w:leader="none" w:pos="7680"/>
        </w:tabs>
        <w:ind w:left="1260" w:hanging="1260" w:hangingChars="60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に関する政令の条文を記入すること。危険物の規制に関する規則の適用条文の記載が</w:t>
      </w:r>
    </w:p>
    <w:p>
      <w:pPr>
        <w:pStyle w:val="0"/>
        <w:tabs>
          <w:tab w:val="left" w:leader="none" w:pos="7680"/>
        </w:tabs>
        <w:ind w:left="1260" w:hanging="1260" w:hangingChars="60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さらに必要な場合は（　　）内に記載すること。</w:t>
      </w:r>
    </w:p>
    <w:p>
      <w:pPr>
        <w:pStyle w:val="0"/>
        <w:tabs>
          <w:tab w:val="left" w:leader="none" w:pos="7680"/>
        </w:tabs>
        <w:ind w:left="1260" w:hanging="1260" w:hangingChars="6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６　※印の欄は、記入しないこと。</w:t>
      </w:r>
    </w:p>
    <w:p>
      <w:pPr>
        <w:pStyle w:val="0"/>
        <w:tabs>
          <w:tab w:val="left" w:leader="none" w:pos="7680"/>
        </w:tabs>
        <w:ind w:left="1440" w:hanging="1440" w:hangingChars="600"/>
        <w:rPr>
          <w:rFonts w:hint="default"/>
          <w:sz w:val="24"/>
        </w:rPr>
      </w:pPr>
    </w:p>
    <w:sectPr>
      <w:pgSz w:w="11906" w:h="16838"/>
      <w:pgMar w:top="1418" w:right="1418" w:bottom="567" w:left="1701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496</Characters>
  <Application>JUST Note</Application>
  <Lines>97</Lines>
  <Paragraphs>48</Paragraphs>
  <CharactersWithSpaces>805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様式第２（第４条関係）</dc:title>
  <dc:creator>筑後市役所</dc:creator>
  <cp:lastModifiedBy>消防予防課　田中　一輝</cp:lastModifiedBy>
  <dcterms:created xsi:type="dcterms:W3CDTF">2016-08-04T12:59:00Z</dcterms:created>
  <dcterms:modified xsi:type="dcterms:W3CDTF">2021-02-02T01:10:59Z</dcterms:modified>
  <cp:revision>3</cp:revision>
</cp:coreProperties>
</file>