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様式第４のホ</w:t>
      </w:r>
      <w:r>
        <w:rPr>
          <w:rFonts w:hint="eastAsia"/>
          <w:sz w:val="22"/>
        </w:rPr>
        <w:t>（第４条、第５条関係）</w:t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地下タンク貯蔵所構造設備明細書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80"/>
        <w:gridCol w:w="1779"/>
        <w:gridCol w:w="1620"/>
        <w:gridCol w:w="15"/>
        <w:gridCol w:w="345"/>
        <w:gridCol w:w="900"/>
        <w:gridCol w:w="360"/>
        <w:gridCol w:w="15"/>
        <w:gridCol w:w="705"/>
        <w:gridCol w:w="2483"/>
      </w:tblGrid>
      <w:tr>
        <w:trPr/>
        <w:tc>
          <w:tcPr>
            <w:tcW w:w="2259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事業所の概要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>
        <w:trPr/>
        <w:tc>
          <w:tcPr>
            <w:tcW w:w="2259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タンクの設置方法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タンク室　　　・　　　直接埋設　　　・　　　漏れ防止</w:t>
            </w:r>
          </w:p>
        </w:tc>
      </w:tr>
      <w:tr>
        <w:trPr/>
        <w:tc>
          <w:tcPr>
            <w:tcW w:w="225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タンクの種類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鋼製タンク・強化プラスチック製二重殻タンク・鋼製ニ重殻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タンク・鋼製強化プラスチック製二重殻タンク</w:t>
            </w:r>
          </w:p>
        </w:tc>
      </w:tr>
      <w:tr>
        <w:trPr>
          <w:cantSplit/>
        </w:trPr>
        <w:tc>
          <w:tcPr>
            <w:tcW w:w="480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形状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463" w:type="dxa"/>
            <w:gridSpan w:val="5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常　　圧　・　加　　圧（　　　　ｋ</w:t>
            </w:r>
            <w:r>
              <w:rPr>
                <w:rFonts w:hint="eastAsia" w:ascii="ＭＳ 明朝" w:hAnsi="ＭＳ 明朝"/>
                <w:sz w:val="22"/>
              </w:rPr>
              <w:t>㎩</w:t>
            </w:r>
            <w:r>
              <w:rPr>
                <w:rFonts w:hint="eastAsia"/>
                <w:sz w:val="22"/>
              </w:rPr>
              <w:t>）</w:t>
            </w:r>
          </w:p>
        </w:tc>
      </w:tr>
      <w:tr>
        <w:trPr>
          <w:cantSplit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寸法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容　　　　　量</w:t>
            </w:r>
          </w:p>
        </w:tc>
        <w:tc>
          <w:tcPr>
            <w:tcW w:w="2483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材質、板厚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外面の保護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危険物の漏れ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検知設備又は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漏れ防止構造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通気管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3563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内径又は作動圧</w:t>
            </w:r>
          </w:p>
        </w:tc>
      </w:tr>
      <w:tr>
        <w:trPr>
          <w:cantSplit/>
          <w:trHeight w:val="627" w:hRule="atLeast"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563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ｍｍ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ｋ㎩</w:t>
            </w:r>
          </w:p>
        </w:tc>
      </w:tr>
      <w:tr>
        <w:trPr>
          <w:cantSplit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安全装置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3563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作動圧</w:t>
            </w:r>
          </w:p>
        </w:tc>
      </w:tr>
      <w:tr>
        <w:trPr>
          <w:cantSplit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563" w:type="dxa"/>
            <w:gridSpan w:val="4"/>
            <w:vAlign w:val="top"/>
          </w:tcPr>
          <w:p>
            <w:pPr>
              <w:pStyle w:val="0"/>
              <w:ind w:firstLine="2860" w:firstLineChars="130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ｋ㎩</w:t>
            </w:r>
          </w:p>
        </w:tc>
      </w:tr>
      <w:tr>
        <w:trPr>
          <w:cantSplit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可燃性蒸気回収設備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有（　　　　　　　　　　　　　　　　　　　　　　）・無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液量表示装置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引火防止装置</w:t>
            </w:r>
          </w:p>
        </w:tc>
        <w:tc>
          <w:tcPr>
            <w:tcW w:w="3203" w:type="dxa"/>
            <w:gridSpan w:val="3"/>
            <w:vAlign w:val="top"/>
          </w:tcPr>
          <w:p>
            <w:pPr>
              <w:pStyle w:val="0"/>
              <w:ind w:firstLine="660" w:firstLineChars="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>
        <w:trPr/>
        <w:tc>
          <w:tcPr>
            <w:tcW w:w="225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タンク室又はタンク室以外の基礎、固定方法の概要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25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注入口の位置</w:t>
            </w:r>
          </w:p>
        </w:tc>
        <w:tc>
          <w:tcPr>
            <w:tcW w:w="1635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注入口付近の</w:t>
            </w:r>
            <w:r>
              <w:rPr>
                <w:rFonts w:hint="eastAsia"/>
                <w:spacing w:val="80"/>
                <w:kern w:val="0"/>
                <w:sz w:val="22"/>
                <w:fitText w:val="1365" w:id="1"/>
              </w:rPr>
              <w:t>設置電</w:t>
            </w:r>
            <w:r>
              <w:rPr>
                <w:rFonts w:hint="eastAsia"/>
                <w:spacing w:val="2"/>
                <w:kern w:val="0"/>
                <w:sz w:val="22"/>
                <w:fitText w:val="1365" w:id="1"/>
              </w:rPr>
              <w:t>極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>
        <w:trPr/>
        <w:tc>
          <w:tcPr>
            <w:tcW w:w="225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ポンプ設備の概要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25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配管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25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電気設備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25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消火設備</w:t>
            </w:r>
          </w:p>
        </w:tc>
        <w:tc>
          <w:tcPr>
            <w:tcW w:w="6443" w:type="dxa"/>
            <w:gridSpan w:val="8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84" w:hRule="atLeast"/>
        </w:trPr>
        <w:tc>
          <w:tcPr>
            <w:tcW w:w="225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工事請負者住所氏名</w:t>
            </w:r>
          </w:p>
        </w:tc>
        <w:tc>
          <w:tcPr>
            <w:tcW w:w="6443" w:type="dxa"/>
            <w:gridSpan w:val="8"/>
            <w:vAlign w:val="bottom"/>
          </w:tcPr>
          <w:p>
            <w:pPr>
              <w:pStyle w:val="0"/>
              <w:ind w:firstLine="3740" w:firstLineChars="17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この用紙の大きさは、日本工業規格Ａ４とする。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２　「直埋設」とは、地下貯蔵タンク（二重殻タンクを含む。）をタンク室以外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の場所に設置する方法（地下貯蔵タンクを危険物の漏れを防止することがで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きる構造により地盤面下に設置する方法を除く。）をいう。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３　「鋼製強化プラスチック製二重殻タンク」とは、令第１３条第２項第２号イ</w:t>
      </w:r>
    </w:p>
    <w:p>
      <w:pPr>
        <w:pStyle w:val="0"/>
        <w:ind w:left="880" w:hanging="880" w:hangingChars="400"/>
        <w:rPr>
          <w:rFonts w:hint="eastAsia"/>
          <w:sz w:val="22"/>
        </w:rPr>
      </w:pPr>
      <w:r>
        <w:rPr>
          <w:rFonts w:hint="eastAsia"/>
          <w:sz w:val="22"/>
        </w:rPr>
        <w:t>　　　　に掲げる材料だ造った地下貯蔵タンクに同項第１号ロに掲げる措置を講じたものをいう。</w:t>
      </w:r>
    </w:p>
    <w:sectPr>
      <w:pgSz w:w="11906" w:h="16838"/>
      <w:pgMar w:top="170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482</Words>
  <Characters>207</Characters>
  <Application>JUST Note</Application>
  <Lines>1</Lines>
  <Paragraphs>1</Paragraphs>
  <CharactersWithSpaces>688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様式第４のホ（第４条、第５条関係）</dc:title>
  <dc:creator>筑後市役所</dc:creator>
  <cp:lastModifiedBy>消防予防課　田中　一輝</cp:lastModifiedBy>
  <dcterms:created xsi:type="dcterms:W3CDTF">2016-08-04T13:03:00Z</dcterms:created>
  <dcterms:modified xsi:type="dcterms:W3CDTF">2016-08-04T13:03:04Z</dcterms:modified>
  <cp:revision>2</cp:revision>
</cp:coreProperties>
</file>